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5F984" w14:textId="77777777" w:rsidR="005E4B50" w:rsidRDefault="005E4B50">
      <w:pPr>
        <w:tabs>
          <w:tab w:val="clear" w:pos="708"/>
          <w:tab w:val="left" w:pos="1309"/>
        </w:tabs>
        <w:spacing w:line="100" w:lineRule="atLeast"/>
        <w:rPr>
          <w:rFonts w:ascii="Times New Roman" w:hAnsi="Times New Roman" w:cs="Times New Roman"/>
          <w:b/>
          <w:sz w:val="24"/>
        </w:rPr>
      </w:pPr>
    </w:p>
    <w:p w14:paraId="574221A8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ascii="Times New Roman" w:hAnsi="Times New Roman" w:cs="Times New Roman"/>
          <w:sz w:val="24"/>
        </w:rPr>
      </w:pPr>
    </w:p>
    <w:p w14:paraId="38AB7449" w14:textId="77777777" w:rsidR="00E5683E" w:rsidRPr="00E5683E" w:rsidRDefault="00E5683E" w:rsidP="00E5683E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cs="Arial"/>
          <w:bCs w:val="0"/>
          <w:kern w:val="0"/>
          <w:szCs w:val="28"/>
          <w:lang w:eastAsia="pt-BR" w:bidi="ar-SA"/>
        </w:rPr>
      </w:pPr>
      <w:r w:rsidRPr="00E5683E">
        <w:rPr>
          <w:rFonts w:eastAsia="Times New Roman" w:cs="Arial"/>
          <w:bCs w:val="0"/>
          <w:kern w:val="0"/>
          <w:szCs w:val="28"/>
          <w:lang w:eastAsia="pt-BR" w:bidi="ar-SA"/>
        </w:rPr>
        <w:t>DECLARAÇÃO DE ESTIMATIVA DE PERCENTUAIS RELATIVOS À</w:t>
      </w:r>
    </w:p>
    <w:p w14:paraId="2498DAD7" w14:textId="58887888" w:rsidR="00E5683E" w:rsidRDefault="00E5683E" w:rsidP="00E5683E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cs="Arial"/>
          <w:bCs w:val="0"/>
          <w:kern w:val="0"/>
          <w:szCs w:val="28"/>
          <w:lang w:eastAsia="pt-BR" w:bidi="ar-SA"/>
        </w:rPr>
      </w:pPr>
      <w:r w:rsidRPr="00E5683E">
        <w:rPr>
          <w:rFonts w:eastAsia="Times New Roman" w:cs="Arial"/>
          <w:bCs w:val="0"/>
          <w:kern w:val="0"/>
          <w:szCs w:val="28"/>
          <w:lang w:eastAsia="pt-BR" w:bidi="ar-SA"/>
        </w:rPr>
        <w:t>MÃO DE OBRA E À MATERIAIS</w:t>
      </w:r>
    </w:p>
    <w:p w14:paraId="0684EA8D" w14:textId="77777777" w:rsidR="00E5683E" w:rsidRPr="00E5683E" w:rsidRDefault="00E5683E" w:rsidP="00E5683E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cs="Arial"/>
          <w:bCs w:val="0"/>
          <w:kern w:val="0"/>
          <w:szCs w:val="28"/>
          <w:lang w:eastAsia="pt-BR" w:bidi="ar-SA"/>
        </w:rPr>
      </w:pPr>
    </w:p>
    <w:p w14:paraId="783A3821" w14:textId="4CBE9D04" w:rsidR="00897BC0" w:rsidRDefault="00E5683E" w:rsidP="00E5683E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sz w:val="24"/>
        </w:rPr>
      </w:pP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Vimos, através deste, informar os percentuais estimados relativos a</w:t>
      </w:r>
      <w:r>
        <w:rPr>
          <w:rFonts w:eastAsia="Times New Roman" w:cs="Arial"/>
          <w:bCs w:val="0"/>
          <w:kern w:val="0"/>
          <w:sz w:val="24"/>
          <w:lang w:eastAsia="pt-BR" w:bidi="ar-SA"/>
        </w:rPr>
        <w:t xml:space="preserve"> </w:t>
      </w: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materiais e mão de obra do projeto</w:t>
      </w:r>
      <w:r w:rsidR="007F2B4C">
        <w:rPr>
          <w:rFonts w:eastAsia="Times New Roman" w:cs="Arial"/>
          <w:bCs w:val="0"/>
          <w:kern w:val="0"/>
          <w:sz w:val="24"/>
          <w:lang w:eastAsia="pt-BR" w:bidi="ar-SA"/>
        </w:rPr>
        <w:t xml:space="preserve"> da “FEIRA DO PRODUTOR</w:t>
      </w:r>
      <w:r>
        <w:rPr>
          <w:rFonts w:cs="Arial"/>
          <w:sz w:val="24"/>
        </w:rPr>
        <w:t>”</w:t>
      </w:r>
      <w:r w:rsidR="00897BC0">
        <w:rPr>
          <w:rFonts w:cs="Arial"/>
          <w:sz w:val="24"/>
        </w:rPr>
        <w:t>.</w:t>
      </w:r>
    </w:p>
    <w:p w14:paraId="12210891" w14:textId="602F5148" w:rsidR="00E5683E" w:rsidRPr="00E5683E" w:rsidRDefault="00E5683E" w:rsidP="00897BC0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bCs w:val="0"/>
          <w:kern w:val="0"/>
          <w:sz w:val="24"/>
          <w:lang w:eastAsia="pt-BR" w:bidi="ar-SA"/>
        </w:rPr>
      </w:pPr>
      <w:r>
        <w:rPr>
          <w:rFonts w:cs="Arial"/>
          <w:sz w:val="24"/>
        </w:rPr>
        <w:t xml:space="preserve"> </w:t>
      </w: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Esclarecemos que nossos orçamentos são realizados tendo como base as</w:t>
      </w:r>
      <w:r w:rsidR="00897BC0">
        <w:rPr>
          <w:rFonts w:eastAsia="Times New Roman" w:cs="Arial"/>
          <w:bCs w:val="0"/>
          <w:kern w:val="0"/>
          <w:sz w:val="24"/>
          <w:lang w:eastAsia="pt-BR" w:bidi="ar-SA"/>
        </w:rPr>
        <w:t xml:space="preserve"> </w:t>
      </w: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planilhas disponibilizadas pela Caixa Federal com utilização dos índices SINAPI</w:t>
      </w:r>
      <w:r w:rsidR="00897BC0">
        <w:rPr>
          <w:rFonts w:eastAsia="Times New Roman" w:cs="Arial"/>
          <w:bCs w:val="0"/>
          <w:kern w:val="0"/>
          <w:sz w:val="24"/>
          <w:lang w:eastAsia="pt-BR" w:bidi="ar-SA"/>
        </w:rPr>
        <w:t xml:space="preserve"> </w:t>
      </w: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(Sistema nacional de Pesquisa de Custos e Índices da Construção Civil) onde não há</w:t>
      </w:r>
      <w:r w:rsidR="00897BC0">
        <w:rPr>
          <w:rFonts w:eastAsia="Times New Roman" w:cs="Arial"/>
          <w:bCs w:val="0"/>
          <w:kern w:val="0"/>
          <w:sz w:val="24"/>
          <w:lang w:eastAsia="pt-BR" w:bidi="ar-SA"/>
        </w:rPr>
        <w:t xml:space="preserve"> </w:t>
      </w: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discriminação entre custos de mão de obra e materiais.</w:t>
      </w:r>
      <w:r w:rsidR="002018FF">
        <w:rPr>
          <w:rFonts w:eastAsia="Times New Roman" w:cs="Arial"/>
          <w:bCs w:val="0"/>
          <w:kern w:val="0"/>
          <w:sz w:val="24"/>
          <w:lang w:eastAsia="pt-BR" w:bidi="ar-SA"/>
        </w:rPr>
        <w:t xml:space="preserve"> E que também não há ferramenta e/ou software disponibilizado para a realização de tal separação.</w:t>
      </w:r>
    </w:p>
    <w:p w14:paraId="426C36B5" w14:textId="3CB2106B" w:rsidR="00E5683E" w:rsidRDefault="00E5683E" w:rsidP="00897BC0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bCs w:val="0"/>
          <w:kern w:val="0"/>
          <w:sz w:val="24"/>
          <w:lang w:eastAsia="pt-BR" w:bidi="ar-SA"/>
        </w:rPr>
      </w:pP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Realizamos uma estimativa de valores levando em consideração o tipo de</w:t>
      </w:r>
      <w:r w:rsidR="00897BC0">
        <w:rPr>
          <w:rFonts w:eastAsia="Times New Roman" w:cs="Arial"/>
          <w:bCs w:val="0"/>
          <w:kern w:val="0"/>
          <w:sz w:val="24"/>
          <w:lang w:eastAsia="pt-BR" w:bidi="ar-SA"/>
        </w:rPr>
        <w:t xml:space="preserve"> </w:t>
      </w: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obra e os serviços com valores mais significativos da obra, onde chegamos aos</w:t>
      </w:r>
      <w:r w:rsidR="001E2410">
        <w:rPr>
          <w:rFonts w:eastAsia="Times New Roman" w:cs="Arial"/>
          <w:bCs w:val="0"/>
          <w:kern w:val="0"/>
          <w:sz w:val="24"/>
          <w:lang w:eastAsia="pt-BR" w:bidi="ar-SA"/>
        </w:rPr>
        <w:t xml:space="preserve"> </w:t>
      </w: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seguintes resultados:</w:t>
      </w:r>
    </w:p>
    <w:p w14:paraId="18709DC9" w14:textId="77777777" w:rsidR="00897BC0" w:rsidRDefault="00897BC0" w:rsidP="00897BC0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bCs w:val="0"/>
          <w:kern w:val="0"/>
          <w:sz w:val="24"/>
          <w:lang w:eastAsia="pt-BR" w:bidi="ar-SA"/>
        </w:rPr>
      </w:pPr>
    </w:p>
    <w:p w14:paraId="602C0028" w14:textId="75E8A5C1" w:rsidR="002018FF" w:rsidRPr="00E5683E" w:rsidRDefault="002018FF" w:rsidP="00897BC0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bCs w:val="0"/>
          <w:kern w:val="0"/>
          <w:sz w:val="24"/>
          <w:lang w:eastAsia="pt-BR" w:bidi="ar-SA"/>
        </w:rPr>
      </w:pPr>
      <w:r>
        <w:rPr>
          <w:rFonts w:eastAsia="Times New Roman" w:cs="Arial"/>
          <w:bCs w:val="0"/>
          <w:kern w:val="0"/>
          <w:sz w:val="24"/>
          <w:lang w:eastAsia="pt-BR" w:bidi="ar-SA"/>
        </w:rPr>
        <w:t>Valor total das Planilhas: R$ 378.219,76 + R$ 29.398,68 = R$ 407.618,44</w:t>
      </w:r>
    </w:p>
    <w:p w14:paraId="4C7BA800" w14:textId="7711A206" w:rsidR="00E5683E" w:rsidRPr="00E5683E" w:rsidRDefault="00E5683E" w:rsidP="00E5683E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bCs w:val="0"/>
          <w:kern w:val="0"/>
          <w:sz w:val="24"/>
          <w:lang w:eastAsia="pt-BR" w:bidi="ar-SA"/>
        </w:rPr>
      </w:pP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Estimativa de valor relativo à mão de obra: 30%</w:t>
      </w:r>
      <w:r w:rsidR="002018FF">
        <w:rPr>
          <w:rFonts w:eastAsia="Times New Roman" w:cs="Arial"/>
          <w:bCs w:val="0"/>
          <w:kern w:val="0"/>
          <w:sz w:val="24"/>
          <w:lang w:eastAsia="pt-BR" w:bidi="ar-SA"/>
        </w:rPr>
        <w:t>, que aplicado ao custo total previsto seria: R$ 122.285,53</w:t>
      </w:r>
    </w:p>
    <w:p w14:paraId="3EE8F792" w14:textId="45D5C69E" w:rsidR="00E5683E" w:rsidRDefault="00E5683E" w:rsidP="00E5683E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bCs w:val="0"/>
          <w:kern w:val="0"/>
          <w:sz w:val="24"/>
          <w:lang w:eastAsia="pt-BR" w:bidi="ar-SA"/>
        </w:rPr>
      </w:pPr>
      <w:r w:rsidRPr="00E5683E">
        <w:rPr>
          <w:rFonts w:eastAsia="Times New Roman" w:cs="Arial"/>
          <w:bCs w:val="0"/>
          <w:kern w:val="0"/>
          <w:sz w:val="24"/>
          <w:lang w:eastAsia="pt-BR" w:bidi="ar-SA"/>
        </w:rPr>
        <w:t>Estimativa de valor relativo a material: 70%</w:t>
      </w:r>
      <w:r w:rsidR="002018FF">
        <w:rPr>
          <w:rFonts w:eastAsia="Times New Roman" w:cs="Arial"/>
          <w:bCs w:val="0"/>
          <w:kern w:val="0"/>
          <w:sz w:val="24"/>
          <w:lang w:eastAsia="pt-BR" w:bidi="ar-SA"/>
        </w:rPr>
        <w:t>, que aplicado ao custo total previsto seria: R$ 285.332,91.</w:t>
      </w:r>
    </w:p>
    <w:p w14:paraId="1C66E347" w14:textId="77777777" w:rsidR="00E5683E" w:rsidRPr="00E5683E" w:rsidRDefault="00E5683E" w:rsidP="00E5683E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bCs w:val="0"/>
          <w:kern w:val="0"/>
          <w:sz w:val="24"/>
          <w:lang w:eastAsia="pt-BR" w:bidi="ar-SA"/>
        </w:rPr>
      </w:pPr>
    </w:p>
    <w:p w14:paraId="6007DE7F" w14:textId="04DC2E0B" w:rsidR="00E5683E" w:rsidRDefault="00E5683E" w:rsidP="00E5683E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  <w:r>
        <w:rPr>
          <w:rFonts w:cs="Arial"/>
          <w:sz w:val="24"/>
        </w:rPr>
        <w:t xml:space="preserve">Santana do Livramento, </w:t>
      </w:r>
      <w:r w:rsidR="002018FF">
        <w:rPr>
          <w:rFonts w:cs="Arial"/>
          <w:sz w:val="24"/>
        </w:rPr>
        <w:t>1º</w:t>
      </w:r>
      <w:r>
        <w:rPr>
          <w:rFonts w:cs="Arial"/>
          <w:sz w:val="24"/>
        </w:rPr>
        <w:t xml:space="preserve"> de </w:t>
      </w:r>
      <w:r w:rsidR="002018FF">
        <w:rPr>
          <w:rFonts w:cs="Arial"/>
          <w:sz w:val="24"/>
        </w:rPr>
        <w:t>novem</w:t>
      </w:r>
      <w:r>
        <w:rPr>
          <w:rFonts w:cs="Arial"/>
          <w:sz w:val="24"/>
        </w:rPr>
        <w:t>bro de 2024.</w:t>
      </w:r>
    </w:p>
    <w:p w14:paraId="28EF97F0" w14:textId="77777777" w:rsidR="00E5683E" w:rsidRDefault="00E5683E" w:rsidP="00E5683E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</w:p>
    <w:p w14:paraId="0AA4A36A" w14:textId="77777777" w:rsidR="00E5683E" w:rsidRDefault="00E5683E" w:rsidP="00E5683E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</w:p>
    <w:p w14:paraId="691DC916" w14:textId="77777777" w:rsidR="00E5683E" w:rsidRDefault="00E5683E" w:rsidP="00E5683E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</w:p>
    <w:p w14:paraId="36B837F2" w14:textId="77777777" w:rsidR="00E5683E" w:rsidRDefault="00E5683E" w:rsidP="00E5683E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</w:p>
    <w:p w14:paraId="4907001D" w14:textId="48ABDEED" w:rsidR="001E2410" w:rsidRPr="001E2410" w:rsidRDefault="007F2B4C" w:rsidP="001E2410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cs="Arial"/>
          <w:bCs w:val="0"/>
          <w:kern w:val="0"/>
          <w:sz w:val="24"/>
          <w:lang w:eastAsia="pt-BR" w:bidi="ar-SA"/>
        </w:rPr>
      </w:pPr>
      <w:r>
        <w:rPr>
          <w:rFonts w:eastAsia="Times New Roman" w:cs="Arial"/>
          <w:bCs w:val="0"/>
          <w:kern w:val="0"/>
          <w:sz w:val="24"/>
          <w:lang w:eastAsia="pt-BR" w:bidi="ar-SA"/>
        </w:rPr>
        <w:t xml:space="preserve">Sibele Barbosa </w:t>
      </w:r>
      <w:proofErr w:type="spellStart"/>
      <w:r>
        <w:rPr>
          <w:rFonts w:eastAsia="Times New Roman" w:cs="Arial"/>
          <w:bCs w:val="0"/>
          <w:kern w:val="0"/>
          <w:sz w:val="24"/>
          <w:lang w:eastAsia="pt-BR" w:bidi="ar-SA"/>
        </w:rPr>
        <w:t>Rosadilla</w:t>
      </w:r>
      <w:proofErr w:type="spellEnd"/>
    </w:p>
    <w:p w14:paraId="5A37115F" w14:textId="31C3B47A" w:rsidR="001E2410" w:rsidRPr="001E2410" w:rsidRDefault="00E5683E" w:rsidP="001E2410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cs="Arial"/>
          <w:bCs w:val="0"/>
          <w:kern w:val="0"/>
          <w:sz w:val="24"/>
          <w:lang w:eastAsia="pt-BR" w:bidi="ar-SA"/>
        </w:rPr>
      </w:pPr>
      <w:r w:rsidRPr="001E2410">
        <w:rPr>
          <w:rFonts w:eastAsia="Times New Roman" w:cs="Arial"/>
          <w:bCs w:val="0"/>
          <w:kern w:val="0"/>
          <w:sz w:val="24"/>
          <w:lang w:eastAsia="pt-BR" w:bidi="ar-SA"/>
        </w:rPr>
        <w:t>Arquite</w:t>
      </w:r>
      <w:r w:rsidR="001E2410">
        <w:rPr>
          <w:rFonts w:eastAsia="Times New Roman" w:cs="Arial"/>
          <w:bCs w:val="0"/>
          <w:kern w:val="0"/>
          <w:sz w:val="24"/>
          <w:lang w:eastAsia="pt-BR" w:bidi="ar-SA"/>
        </w:rPr>
        <w:t>ta</w:t>
      </w:r>
      <w:r w:rsidRPr="001E2410">
        <w:rPr>
          <w:rFonts w:eastAsia="Times New Roman" w:cs="Arial"/>
          <w:bCs w:val="0"/>
          <w:kern w:val="0"/>
          <w:sz w:val="24"/>
          <w:lang w:eastAsia="pt-BR" w:bidi="ar-SA"/>
        </w:rPr>
        <w:t xml:space="preserve"> e Urbanista</w:t>
      </w:r>
    </w:p>
    <w:p w14:paraId="441AD1FA" w14:textId="3940A429" w:rsidR="00E5683E" w:rsidRPr="001E2410" w:rsidRDefault="001E2410" w:rsidP="001E2410">
      <w:pPr>
        <w:tabs>
          <w:tab w:val="clear" w:pos="708"/>
        </w:tabs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cs="Arial"/>
          <w:bCs w:val="0"/>
          <w:kern w:val="0"/>
          <w:sz w:val="24"/>
          <w:lang w:eastAsia="pt-BR" w:bidi="ar-SA"/>
        </w:rPr>
      </w:pPr>
      <w:r w:rsidRPr="001E2410">
        <w:rPr>
          <w:rFonts w:eastAsia="Times New Roman" w:cs="Arial"/>
          <w:bCs w:val="0"/>
          <w:kern w:val="0"/>
          <w:sz w:val="24"/>
          <w:lang w:eastAsia="pt-BR" w:bidi="ar-SA"/>
        </w:rPr>
        <w:t>C</w:t>
      </w:r>
      <w:r w:rsidR="00E5683E" w:rsidRPr="001E2410">
        <w:rPr>
          <w:rFonts w:eastAsia="Times New Roman" w:cs="Arial"/>
          <w:bCs w:val="0"/>
          <w:kern w:val="0"/>
          <w:sz w:val="24"/>
          <w:lang w:eastAsia="pt-BR" w:bidi="ar-SA"/>
        </w:rPr>
        <w:t xml:space="preserve">AU </w:t>
      </w:r>
      <w:r w:rsidRPr="001E2410">
        <w:rPr>
          <w:rFonts w:eastAsia="Times New Roman" w:cs="Arial"/>
          <w:bCs w:val="0"/>
          <w:kern w:val="0"/>
          <w:sz w:val="24"/>
          <w:lang w:eastAsia="pt-BR" w:bidi="ar-SA"/>
        </w:rPr>
        <w:t>A</w:t>
      </w:r>
      <w:r w:rsidR="007F2B4C">
        <w:rPr>
          <w:rFonts w:eastAsia="Times New Roman" w:cs="Arial"/>
          <w:bCs w:val="0"/>
          <w:kern w:val="0"/>
          <w:sz w:val="24"/>
          <w:lang w:eastAsia="pt-BR" w:bidi="ar-SA"/>
        </w:rPr>
        <w:t xml:space="preserve"> 27594-8</w:t>
      </w:r>
    </w:p>
    <w:p w14:paraId="2AFE332B" w14:textId="77777777" w:rsidR="00E5683E" w:rsidRDefault="00E5683E" w:rsidP="00E5683E">
      <w:pPr>
        <w:tabs>
          <w:tab w:val="clear" w:pos="708"/>
          <w:tab w:val="left" w:pos="1309"/>
        </w:tabs>
        <w:spacing w:line="100" w:lineRule="atLeast"/>
        <w:jc w:val="center"/>
        <w:rPr>
          <w:rFonts w:cs="Arial"/>
          <w:sz w:val="24"/>
        </w:rPr>
      </w:pPr>
    </w:p>
    <w:sectPr w:rsidR="00E5683E" w:rsidSect="00F95D4F">
      <w:headerReference w:type="default" r:id="rId7"/>
      <w:footerReference w:type="default" r:id="rId8"/>
      <w:pgSz w:w="11906" w:h="16838"/>
      <w:pgMar w:top="1417" w:right="1274" w:bottom="1417" w:left="1418" w:header="1134" w:footer="1134" w:gutter="0"/>
      <w:cols w:space="720"/>
      <w:docGrid w:linePitch="4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664C1" w14:textId="77777777" w:rsidR="006B3B31" w:rsidRDefault="006B3B31">
      <w:r>
        <w:separator/>
      </w:r>
    </w:p>
  </w:endnote>
  <w:endnote w:type="continuationSeparator" w:id="0">
    <w:p w14:paraId="2F246282" w14:textId="77777777" w:rsidR="006B3B31" w:rsidRDefault="006B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8">
    <w:altName w:val="Liberation Mono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BECD5" w14:textId="77777777" w:rsidR="005E4B50" w:rsidRDefault="005E4B50">
    <w:pPr>
      <w:pStyle w:val="Rodap"/>
      <w:rPr>
        <w:rFonts w:asciiTheme="minorHAnsi" w:hAnsiTheme="minorHAnsi" w:cstheme="minorHAnsi"/>
        <w:sz w:val="22"/>
      </w:rPr>
    </w:pPr>
  </w:p>
  <w:p w14:paraId="7D89948C" w14:textId="77777777" w:rsidR="005E4B50" w:rsidRDefault="00B328A3">
    <w:pPr>
      <w:pStyle w:val="Rodap"/>
      <w:rPr>
        <w:rFonts w:asciiTheme="minorHAnsi" w:hAnsiTheme="minorHAnsi" w:cstheme="minorHAnsi"/>
        <w:sz w:val="22"/>
      </w:rPr>
    </w:pP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1D9A4B49" wp14:editId="4346E8D7">
          <wp:simplePos x="0" y="0"/>
          <wp:positionH relativeFrom="column">
            <wp:posOffset>-708660</wp:posOffset>
          </wp:positionH>
          <wp:positionV relativeFrom="paragraph">
            <wp:posOffset>-43180</wp:posOffset>
          </wp:positionV>
          <wp:extent cx="6934200" cy="532130"/>
          <wp:effectExtent l="0" t="0" r="0" b="1270"/>
          <wp:wrapNone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4200" cy="53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sz w:val="22"/>
      </w:rPr>
      <w:t>Endereço: Rua Allan Kardec, 55 – Hidráulica l (55) 3968-1126 l www.sdolivramento.com.br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7C038" w14:textId="77777777" w:rsidR="006B3B31" w:rsidRDefault="006B3B31">
      <w:r>
        <w:separator/>
      </w:r>
    </w:p>
  </w:footnote>
  <w:footnote w:type="continuationSeparator" w:id="0">
    <w:p w14:paraId="4D408BAC" w14:textId="77777777" w:rsidR="006B3B31" w:rsidRDefault="006B3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03684" w14:textId="77777777" w:rsidR="005E4B50" w:rsidRDefault="00B328A3">
    <w:pPr>
      <w:pStyle w:val="Cabealho"/>
      <w:tabs>
        <w:tab w:val="center" w:pos="5813"/>
        <w:tab w:val="right" w:pos="10256"/>
      </w:tabs>
      <w:jc w:val="center"/>
      <w:rPr>
        <w:b/>
        <w:sz w:val="22"/>
      </w:rPr>
    </w:pPr>
    <w:r>
      <w:rPr>
        <w:noProof/>
        <w:lang w:eastAsia="pt-BR" w:bidi="ar-SA"/>
      </w:rPr>
      <w:drawing>
        <wp:anchor distT="0" distB="0" distL="114300" distR="114300" simplePos="0" relativeHeight="251657216" behindDoc="0" locked="0" layoutInCell="1" allowOverlap="1" wp14:anchorId="192A9FC6" wp14:editId="13401CB7">
          <wp:simplePos x="0" y="0"/>
          <wp:positionH relativeFrom="column">
            <wp:posOffset>2557780</wp:posOffset>
          </wp:positionH>
          <wp:positionV relativeFrom="paragraph">
            <wp:posOffset>-306705</wp:posOffset>
          </wp:positionV>
          <wp:extent cx="809625" cy="647700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61" r="39399" b="50365"/>
                  <a:stretch>
                    <a:fillRect/>
                  </a:stretch>
                </pic:blipFill>
                <pic:spPr>
                  <a:xfrm>
                    <a:off x="0" y="0"/>
                    <a:ext cx="809625" cy="6477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49385286" w14:textId="77777777" w:rsidR="005E4B50" w:rsidRDefault="005E4B50">
    <w:pPr>
      <w:pStyle w:val="Cabealho"/>
      <w:tabs>
        <w:tab w:val="center" w:pos="5813"/>
        <w:tab w:val="right" w:pos="10256"/>
      </w:tabs>
      <w:jc w:val="center"/>
      <w:rPr>
        <w:b/>
        <w:sz w:val="22"/>
      </w:rPr>
    </w:pPr>
  </w:p>
  <w:p w14:paraId="10C2C017" w14:textId="77777777" w:rsidR="005E4B50" w:rsidRDefault="00B328A3">
    <w:pPr>
      <w:pStyle w:val="Cabealho"/>
      <w:tabs>
        <w:tab w:val="center" w:pos="5813"/>
        <w:tab w:val="right" w:pos="10256"/>
      </w:tabs>
      <w:jc w:val="center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sz w:val="26"/>
        <w:szCs w:val="26"/>
      </w:rPr>
      <w:t>ESTADO DO RIO GRANDE DO SUL</w:t>
    </w:r>
  </w:p>
  <w:p w14:paraId="1A4FEAEE" w14:textId="77777777" w:rsidR="005E4B50" w:rsidRDefault="00B328A3">
    <w:pPr>
      <w:pStyle w:val="Cabealho"/>
      <w:jc w:val="center"/>
      <w:rPr>
        <w:rFonts w:asciiTheme="minorHAnsi" w:hAnsiTheme="minorHAnsi" w:cstheme="minorHAnsi"/>
        <w:b/>
        <w:sz w:val="26"/>
        <w:szCs w:val="26"/>
      </w:rPr>
    </w:pPr>
    <w:r>
      <w:rPr>
        <w:rFonts w:asciiTheme="minorHAnsi" w:hAnsiTheme="minorHAnsi" w:cstheme="minorHAnsi"/>
        <w:b/>
        <w:sz w:val="26"/>
        <w:szCs w:val="26"/>
      </w:rPr>
      <w:t>PREFEITURA MUNICIPAL DE SANT’ANA DO LIVRAMENTO</w:t>
    </w:r>
  </w:p>
  <w:p w14:paraId="06F46543" w14:textId="77777777" w:rsidR="005E4B50" w:rsidRDefault="00B328A3">
    <w:pPr>
      <w:pStyle w:val="Cabealho"/>
      <w:jc w:val="center"/>
      <w:rPr>
        <w:rFonts w:asciiTheme="minorHAnsi" w:hAnsiTheme="minorHAnsi" w:cstheme="minorHAnsi"/>
        <w:b/>
        <w:sz w:val="26"/>
        <w:szCs w:val="26"/>
      </w:rPr>
    </w:pPr>
    <w:r>
      <w:rPr>
        <w:rFonts w:asciiTheme="minorHAnsi" w:hAnsiTheme="minorHAnsi" w:cstheme="minorHAnsi"/>
        <w:b/>
        <w:sz w:val="26"/>
        <w:szCs w:val="26"/>
      </w:rPr>
      <w:t>SECRETARIA DE PLANEJAMENTO E MEIO AMBIENTE</w:t>
    </w:r>
  </w:p>
  <w:p w14:paraId="68DD62AD" w14:textId="77777777" w:rsidR="005E4B50" w:rsidRDefault="00B328A3">
    <w:pPr>
      <w:pStyle w:val="Cabealho"/>
      <w:jc w:val="center"/>
      <w:rPr>
        <w:rFonts w:asciiTheme="minorHAnsi" w:hAnsiTheme="minorHAnsi" w:cstheme="minorHAnsi"/>
        <w:b/>
        <w:sz w:val="26"/>
        <w:szCs w:val="26"/>
      </w:rPr>
    </w:pPr>
    <w:r>
      <w:rPr>
        <w:rFonts w:asciiTheme="minorHAnsi" w:hAnsiTheme="minorHAnsi" w:cstheme="minorHAnsi"/>
        <w:b/>
        <w:sz w:val="26"/>
        <w:szCs w:val="26"/>
      </w:rPr>
      <w:t>DEPARTAMENTO DE PLANO DIRETOR</w:t>
    </w:r>
  </w:p>
  <w:p w14:paraId="101F6E8D" w14:textId="77777777" w:rsidR="005E4B50" w:rsidRDefault="005E4B50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41"/>
    <w:rsid w:val="000040AD"/>
    <w:rsid w:val="000107A4"/>
    <w:rsid w:val="00010A9F"/>
    <w:rsid w:val="0001283F"/>
    <w:rsid w:val="00015F5E"/>
    <w:rsid w:val="00016E80"/>
    <w:rsid w:val="0001713C"/>
    <w:rsid w:val="00020DDF"/>
    <w:rsid w:val="00024E39"/>
    <w:rsid w:val="00027902"/>
    <w:rsid w:val="00027E74"/>
    <w:rsid w:val="0003252E"/>
    <w:rsid w:val="0003322D"/>
    <w:rsid w:val="000332AA"/>
    <w:rsid w:val="00034C96"/>
    <w:rsid w:val="000404CD"/>
    <w:rsid w:val="000458C4"/>
    <w:rsid w:val="00045FBA"/>
    <w:rsid w:val="000461B3"/>
    <w:rsid w:val="00050545"/>
    <w:rsid w:val="00051C7A"/>
    <w:rsid w:val="00052633"/>
    <w:rsid w:val="00053571"/>
    <w:rsid w:val="0005391B"/>
    <w:rsid w:val="00054ED3"/>
    <w:rsid w:val="00055951"/>
    <w:rsid w:val="00056043"/>
    <w:rsid w:val="00056AB8"/>
    <w:rsid w:val="00060F4B"/>
    <w:rsid w:val="00072FBC"/>
    <w:rsid w:val="00077A40"/>
    <w:rsid w:val="00077DD8"/>
    <w:rsid w:val="00077DF0"/>
    <w:rsid w:val="00083C4C"/>
    <w:rsid w:val="000840BA"/>
    <w:rsid w:val="00084B3D"/>
    <w:rsid w:val="00085AEA"/>
    <w:rsid w:val="000868FF"/>
    <w:rsid w:val="000878ED"/>
    <w:rsid w:val="000952FF"/>
    <w:rsid w:val="00096FA3"/>
    <w:rsid w:val="000A295C"/>
    <w:rsid w:val="000A637F"/>
    <w:rsid w:val="000B05AD"/>
    <w:rsid w:val="000B16DE"/>
    <w:rsid w:val="000B358F"/>
    <w:rsid w:val="000B3817"/>
    <w:rsid w:val="000C013F"/>
    <w:rsid w:val="000C5F69"/>
    <w:rsid w:val="000C6F99"/>
    <w:rsid w:val="000D1A95"/>
    <w:rsid w:val="000D41B7"/>
    <w:rsid w:val="000D76A1"/>
    <w:rsid w:val="000E0DA9"/>
    <w:rsid w:val="000E205B"/>
    <w:rsid w:val="000E6083"/>
    <w:rsid w:val="000E61C4"/>
    <w:rsid w:val="000E666A"/>
    <w:rsid w:val="000E694B"/>
    <w:rsid w:val="000E759C"/>
    <w:rsid w:val="000F051D"/>
    <w:rsid w:val="000F315E"/>
    <w:rsid w:val="000F520F"/>
    <w:rsid w:val="00100ADF"/>
    <w:rsid w:val="00103552"/>
    <w:rsid w:val="00103888"/>
    <w:rsid w:val="00103CA7"/>
    <w:rsid w:val="001073E0"/>
    <w:rsid w:val="001074CA"/>
    <w:rsid w:val="00110537"/>
    <w:rsid w:val="00111832"/>
    <w:rsid w:val="00116973"/>
    <w:rsid w:val="00117C57"/>
    <w:rsid w:val="001221BD"/>
    <w:rsid w:val="00123FE4"/>
    <w:rsid w:val="00127D0C"/>
    <w:rsid w:val="00131EDC"/>
    <w:rsid w:val="001340D1"/>
    <w:rsid w:val="00135DBA"/>
    <w:rsid w:val="00136FAF"/>
    <w:rsid w:val="001403B0"/>
    <w:rsid w:val="00141581"/>
    <w:rsid w:val="001415F5"/>
    <w:rsid w:val="00143BC9"/>
    <w:rsid w:val="00143C90"/>
    <w:rsid w:val="0014759C"/>
    <w:rsid w:val="00147811"/>
    <w:rsid w:val="00150D54"/>
    <w:rsid w:val="00152CF4"/>
    <w:rsid w:val="001564E3"/>
    <w:rsid w:val="00157BCD"/>
    <w:rsid w:val="0016066C"/>
    <w:rsid w:val="00163042"/>
    <w:rsid w:val="00164A52"/>
    <w:rsid w:val="0016660D"/>
    <w:rsid w:val="001669D5"/>
    <w:rsid w:val="00180EA4"/>
    <w:rsid w:val="001876F3"/>
    <w:rsid w:val="0019044A"/>
    <w:rsid w:val="00190BC2"/>
    <w:rsid w:val="00192277"/>
    <w:rsid w:val="00192B1A"/>
    <w:rsid w:val="0019690A"/>
    <w:rsid w:val="00196B99"/>
    <w:rsid w:val="001A3D28"/>
    <w:rsid w:val="001A5537"/>
    <w:rsid w:val="001B17FE"/>
    <w:rsid w:val="001B3523"/>
    <w:rsid w:val="001B483D"/>
    <w:rsid w:val="001B4A4E"/>
    <w:rsid w:val="001C16AA"/>
    <w:rsid w:val="001C1E93"/>
    <w:rsid w:val="001C7D38"/>
    <w:rsid w:val="001D0B5B"/>
    <w:rsid w:val="001D179A"/>
    <w:rsid w:val="001D5B06"/>
    <w:rsid w:val="001E2410"/>
    <w:rsid w:val="001E42AB"/>
    <w:rsid w:val="001E5DFF"/>
    <w:rsid w:val="001F047F"/>
    <w:rsid w:val="001F2BB5"/>
    <w:rsid w:val="00201482"/>
    <w:rsid w:val="002018FF"/>
    <w:rsid w:val="00207681"/>
    <w:rsid w:val="00210C39"/>
    <w:rsid w:val="0021180F"/>
    <w:rsid w:val="00212B87"/>
    <w:rsid w:val="002154D7"/>
    <w:rsid w:val="002162F5"/>
    <w:rsid w:val="002165D1"/>
    <w:rsid w:val="002179DC"/>
    <w:rsid w:val="00227273"/>
    <w:rsid w:val="00230E1A"/>
    <w:rsid w:val="00235E15"/>
    <w:rsid w:val="002361FF"/>
    <w:rsid w:val="00237973"/>
    <w:rsid w:val="00242CB0"/>
    <w:rsid w:val="00245232"/>
    <w:rsid w:val="00247A1B"/>
    <w:rsid w:val="002507B3"/>
    <w:rsid w:val="00260067"/>
    <w:rsid w:val="00262469"/>
    <w:rsid w:val="00265E2B"/>
    <w:rsid w:val="00277986"/>
    <w:rsid w:val="00280EE4"/>
    <w:rsid w:val="002825A2"/>
    <w:rsid w:val="00293767"/>
    <w:rsid w:val="00293C42"/>
    <w:rsid w:val="00295D5C"/>
    <w:rsid w:val="00295E0B"/>
    <w:rsid w:val="002A5AC9"/>
    <w:rsid w:val="002B4F9C"/>
    <w:rsid w:val="002C00C9"/>
    <w:rsid w:val="002C0A1B"/>
    <w:rsid w:val="002C13F7"/>
    <w:rsid w:val="002C2029"/>
    <w:rsid w:val="002C35B1"/>
    <w:rsid w:val="002C400B"/>
    <w:rsid w:val="002C600C"/>
    <w:rsid w:val="002C67D0"/>
    <w:rsid w:val="002C7939"/>
    <w:rsid w:val="002C7DF0"/>
    <w:rsid w:val="002D0007"/>
    <w:rsid w:val="002E072B"/>
    <w:rsid w:val="002E0ACB"/>
    <w:rsid w:val="002F334C"/>
    <w:rsid w:val="002F38AC"/>
    <w:rsid w:val="002F55A0"/>
    <w:rsid w:val="002F56E6"/>
    <w:rsid w:val="002F5F96"/>
    <w:rsid w:val="002F7C87"/>
    <w:rsid w:val="003038D3"/>
    <w:rsid w:val="00304C9B"/>
    <w:rsid w:val="0031090D"/>
    <w:rsid w:val="003125B7"/>
    <w:rsid w:val="00312C56"/>
    <w:rsid w:val="00314188"/>
    <w:rsid w:val="00315865"/>
    <w:rsid w:val="0031756A"/>
    <w:rsid w:val="0032445D"/>
    <w:rsid w:val="0032614A"/>
    <w:rsid w:val="003324A1"/>
    <w:rsid w:val="00332669"/>
    <w:rsid w:val="003344AC"/>
    <w:rsid w:val="003351D1"/>
    <w:rsid w:val="003427CB"/>
    <w:rsid w:val="0034469A"/>
    <w:rsid w:val="003506C5"/>
    <w:rsid w:val="003547B3"/>
    <w:rsid w:val="00355ED0"/>
    <w:rsid w:val="00362E8D"/>
    <w:rsid w:val="0036388E"/>
    <w:rsid w:val="00364C99"/>
    <w:rsid w:val="003651A0"/>
    <w:rsid w:val="003712ED"/>
    <w:rsid w:val="00390459"/>
    <w:rsid w:val="00392659"/>
    <w:rsid w:val="003944C6"/>
    <w:rsid w:val="0039519B"/>
    <w:rsid w:val="00395F75"/>
    <w:rsid w:val="00396627"/>
    <w:rsid w:val="00397417"/>
    <w:rsid w:val="00397516"/>
    <w:rsid w:val="003A0C33"/>
    <w:rsid w:val="003A1583"/>
    <w:rsid w:val="003B03FC"/>
    <w:rsid w:val="003B431C"/>
    <w:rsid w:val="003C0777"/>
    <w:rsid w:val="003C0B5A"/>
    <w:rsid w:val="003C1768"/>
    <w:rsid w:val="003C5963"/>
    <w:rsid w:val="003D2D75"/>
    <w:rsid w:val="003D3CC5"/>
    <w:rsid w:val="003D3F6D"/>
    <w:rsid w:val="003D5D47"/>
    <w:rsid w:val="003D6921"/>
    <w:rsid w:val="003E0407"/>
    <w:rsid w:val="003E25E9"/>
    <w:rsid w:val="003E3305"/>
    <w:rsid w:val="003E44B7"/>
    <w:rsid w:val="003E47C6"/>
    <w:rsid w:val="003E686B"/>
    <w:rsid w:val="003F0A97"/>
    <w:rsid w:val="003F33E7"/>
    <w:rsid w:val="003F3B68"/>
    <w:rsid w:val="003F530B"/>
    <w:rsid w:val="003F531D"/>
    <w:rsid w:val="003F6A0C"/>
    <w:rsid w:val="004010F1"/>
    <w:rsid w:val="00403123"/>
    <w:rsid w:val="00406DF9"/>
    <w:rsid w:val="00407309"/>
    <w:rsid w:val="00413F81"/>
    <w:rsid w:val="00416454"/>
    <w:rsid w:val="0041723A"/>
    <w:rsid w:val="00417A54"/>
    <w:rsid w:val="00420F7C"/>
    <w:rsid w:val="00423D95"/>
    <w:rsid w:val="004260C2"/>
    <w:rsid w:val="004349EE"/>
    <w:rsid w:val="004366F5"/>
    <w:rsid w:val="004417D9"/>
    <w:rsid w:val="00441E2B"/>
    <w:rsid w:val="0044271D"/>
    <w:rsid w:val="004430F4"/>
    <w:rsid w:val="0045120F"/>
    <w:rsid w:val="004557CF"/>
    <w:rsid w:val="00455BCD"/>
    <w:rsid w:val="00456C43"/>
    <w:rsid w:val="00457AB4"/>
    <w:rsid w:val="004604F1"/>
    <w:rsid w:val="00464F67"/>
    <w:rsid w:val="00470429"/>
    <w:rsid w:val="00470DEB"/>
    <w:rsid w:val="004717D8"/>
    <w:rsid w:val="004754BB"/>
    <w:rsid w:val="004763EC"/>
    <w:rsid w:val="00476761"/>
    <w:rsid w:val="00490A09"/>
    <w:rsid w:val="0049175C"/>
    <w:rsid w:val="004942C6"/>
    <w:rsid w:val="00496115"/>
    <w:rsid w:val="00496269"/>
    <w:rsid w:val="00497174"/>
    <w:rsid w:val="0049792E"/>
    <w:rsid w:val="004A3C87"/>
    <w:rsid w:val="004A6E7F"/>
    <w:rsid w:val="004A7BDC"/>
    <w:rsid w:val="004B158D"/>
    <w:rsid w:val="004B2102"/>
    <w:rsid w:val="004C5DFC"/>
    <w:rsid w:val="004C62FB"/>
    <w:rsid w:val="004D06F1"/>
    <w:rsid w:val="004D417C"/>
    <w:rsid w:val="004D6A86"/>
    <w:rsid w:val="004E27E1"/>
    <w:rsid w:val="004E3311"/>
    <w:rsid w:val="004E7BF9"/>
    <w:rsid w:val="004F1CFC"/>
    <w:rsid w:val="004F31AE"/>
    <w:rsid w:val="00500417"/>
    <w:rsid w:val="00502DD8"/>
    <w:rsid w:val="00503F27"/>
    <w:rsid w:val="00504DE6"/>
    <w:rsid w:val="00504FB0"/>
    <w:rsid w:val="00505798"/>
    <w:rsid w:val="00506B9D"/>
    <w:rsid w:val="0051018B"/>
    <w:rsid w:val="00515899"/>
    <w:rsid w:val="005203A4"/>
    <w:rsid w:val="0052326A"/>
    <w:rsid w:val="00523BAC"/>
    <w:rsid w:val="0052548E"/>
    <w:rsid w:val="00527CC6"/>
    <w:rsid w:val="00530A56"/>
    <w:rsid w:val="00530AE6"/>
    <w:rsid w:val="005323D5"/>
    <w:rsid w:val="00533257"/>
    <w:rsid w:val="0053396A"/>
    <w:rsid w:val="005341F1"/>
    <w:rsid w:val="00535F5B"/>
    <w:rsid w:val="00541C7B"/>
    <w:rsid w:val="00545CD9"/>
    <w:rsid w:val="00552F68"/>
    <w:rsid w:val="0055341F"/>
    <w:rsid w:val="00564BA0"/>
    <w:rsid w:val="0056650F"/>
    <w:rsid w:val="005763AC"/>
    <w:rsid w:val="00577659"/>
    <w:rsid w:val="00580CD0"/>
    <w:rsid w:val="00580E94"/>
    <w:rsid w:val="00585CE9"/>
    <w:rsid w:val="00592030"/>
    <w:rsid w:val="00593040"/>
    <w:rsid w:val="00594481"/>
    <w:rsid w:val="00595893"/>
    <w:rsid w:val="00597BC0"/>
    <w:rsid w:val="005A0BF0"/>
    <w:rsid w:val="005A2EDE"/>
    <w:rsid w:val="005A57D3"/>
    <w:rsid w:val="005A59AB"/>
    <w:rsid w:val="005B0523"/>
    <w:rsid w:val="005B21F6"/>
    <w:rsid w:val="005B25DA"/>
    <w:rsid w:val="005B6A49"/>
    <w:rsid w:val="005B6A9C"/>
    <w:rsid w:val="005C18E2"/>
    <w:rsid w:val="005C1CDA"/>
    <w:rsid w:val="005C22BC"/>
    <w:rsid w:val="005C69D9"/>
    <w:rsid w:val="005D25C3"/>
    <w:rsid w:val="005D7484"/>
    <w:rsid w:val="005E1A0E"/>
    <w:rsid w:val="005E2840"/>
    <w:rsid w:val="005E4B50"/>
    <w:rsid w:val="005E549C"/>
    <w:rsid w:val="005E5CF1"/>
    <w:rsid w:val="005E61F6"/>
    <w:rsid w:val="005E7EC5"/>
    <w:rsid w:val="005F6555"/>
    <w:rsid w:val="005F6BCA"/>
    <w:rsid w:val="00601E36"/>
    <w:rsid w:val="00602558"/>
    <w:rsid w:val="00604F85"/>
    <w:rsid w:val="00605321"/>
    <w:rsid w:val="00607F5A"/>
    <w:rsid w:val="00615644"/>
    <w:rsid w:val="00616659"/>
    <w:rsid w:val="00617EB3"/>
    <w:rsid w:val="00620463"/>
    <w:rsid w:val="00624CA0"/>
    <w:rsid w:val="006267D0"/>
    <w:rsid w:val="006276FD"/>
    <w:rsid w:val="0062794E"/>
    <w:rsid w:val="006331A0"/>
    <w:rsid w:val="006338BF"/>
    <w:rsid w:val="00634C4B"/>
    <w:rsid w:val="006367BB"/>
    <w:rsid w:val="00641F74"/>
    <w:rsid w:val="0064312B"/>
    <w:rsid w:val="0064466F"/>
    <w:rsid w:val="00645E5E"/>
    <w:rsid w:val="00650CCC"/>
    <w:rsid w:val="00651E0A"/>
    <w:rsid w:val="0065676A"/>
    <w:rsid w:val="006621D6"/>
    <w:rsid w:val="00672677"/>
    <w:rsid w:val="00673538"/>
    <w:rsid w:val="006747DE"/>
    <w:rsid w:val="00674D9F"/>
    <w:rsid w:val="006757A2"/>
    <w:rsid w:val="00690CDD"/>
    <w:rsid w:val="006A3FA2"/>
    <w:rsid w:val="006A4582"/>
    <w:rsid w:val="006A7DA9"/>
    <w:rsid w:val="006B3A48"/>
    <w:rsid w:val="006B3B31"/>
    <w:rsid w:val="006B744F"/>
    <w:rsid w:val="006C0593"/>
    <w:rsid w:val="006C0CF6"/>
    <w:rsid w:val="006C7164"/>
    <w:rsid w:val="006D2C34"/>
    <w:rsid w:val="006D47CF"/>
    <w:rsid w:val="006E1DB5"/>
    <w:rsid w:val="006E3425"/>
    <w:rsid w:val="006E3747"/>
    <w:rsid w:val="006E38A0"/>
    <w:rsid w:val="006E3E9F"/>
    <w:rsid w:val="006E5331"/>
    <w:rsid w:val="006F24BB"/>
    <w:rsid w:val="006F7AFD"/>
    <w:rsid w:val="006F7FBE"/>
    <w:rsid w:val="00703DEF"/>
    <w:rsid w:val="00704231"/>
    <w:rsid w:val="00706BCD"/>
    <w:rsid w:val="00712C34"/>
    <w:rsid w:val="00713B7B"/>
    <w:rsid w:val="00714DD2"/>
    <w:rsid w:val="00714DFC"/>
    <w:rsid w:val="0072002F"/>
    <w:rsid w:val="00722B18"/>
    <w:rsid w:val="00722EA2"/>
    <w:rsid w:val="00724954"/>
    <w:rsid w:val="00725352"/>
    <w:rsid w:val="00726353"/>
    <w:rsid w:val="0072771C"/>
    <w:rsid w:val="00732BDE"/>
    <w:rsid w:val="00741084"/>
    <w:rsid w:val="00752EC3"/>
    <w:rsid w:val="007537D1"/>
    <w:rsid w:val="0076232A"/>
    <w:rsid w:val="007623D8"/>
    <w:rsid w:val="007635C7"/>
    <w:rsid w:val="007671A9"/>
    <w:rsid w:val="00767409"/>
    <w:rsid w:val="00767FDD"/>
    <w:rsid w:val="00770949"/>
    <w:rsid w:val="00770D2D"/>
    <w:rsid w:val="00772CE1"/>
    <w:rsid w:val="00775399"/>
    <w:rsid w:val="00776527"/>
    <w:rsid w:val="00780CD8"/>
    <w:rsid w:val="007924F6"/>
    <w:rsid w:val="00795392"/>
    <w:rsid w:val="0079666D"/>
    <w:rsid w:val="00796B9E"/>
    <w:rsid w:val="007A02E9"/>
    <w:rsid w:val="007A0AAD"/>
    <w:rsid w:val="007A0C87"/>
    <w:rsid w:val="007A3CFB"/>
    <w:rsid w:val="007A73D9"/>
    <w:rsid w:val="007A7C28"/>
    <w:rsid w:val="007B306E"/>
    <w:rsid w:val="007B5A00"/>
    <w:rsid w:val="007B742A"/>
    <w:rsid w:val="007C209D"/>
    <w:rsid w:val="007C24DB"/>
    <w:rsid w:val="007C26A7"/>
    <w:rsid w:val="007C5B80"/>
    <w:rsid w:val="007D72D5"/>
    <w:rsid w:val="007E1BFB"/>
    <w:rsid w:val="007E20CF"/>
    <w:rsid w:val="007E38DF"/>
    <w:rsid w:val="007E421C"/>
    <w:rsid w:val="007E46A9"/>
    <w:rsid w:val="007E5624"/>
    <w:rsid w:val="007E5DD0"/>
    <w:rsid w:val="007E6F75"/>
    <w:rsid w:val="007E71E5"/>
    <w:rsid w:val="007E76AF"/>
    <w:rsid w:val="007E7C76"/>
    <w:rsid w:val="007F2B4C"/>
    <w:rsid w:val="007F37E9"/>
    <w:rsid w:val="007F4162"/>
    <w:rsid w:val="007F5601"/>
    <w:rsid w:val="007F5B0B"/>
    <w:rsid w:val="00804497"/>
    <w:rsid w:val="00804A8A"/>
    <w:rsid w:val="00805C45"/>
    <w:rsid w:val="00812253"/>
    <w:rsid w:val="00814416"/>
    <w:rsid w:val="008214E4"/>
    <w:rsid w:val="0082526F"/>
    <w:rsid w:val="00827732"/>
    <w:rsid w:val="00833594"/>
    <w:rsid w:val="00836B58"/>
    <w:rsid w:val="008379FB"/>
    <w:rsid w:val="0084629C"/>
    <w:rsid w:val="0085036F"/>
    <w:rsid w:val="00850C24"/>
    <w:rsid w:val="00851CDE"/>
    <w:rsid w:val="00857EB0"/>
    <w:rsid w:val="00865955"/>
    <w:rsid w:val="0087232F"/>
    <w:rsid w:val="00873679"/>
    <w:rsid w:val="00876D6B"/>
    <w:rsid w:val="00883679"/>
    <w:rsid w:val="0089022B"/>
    <w:rsid w:val="00891BA9"/>
    <w:rsid w:val="00896541"/>
    <w:rsid w:val="00897BC0"/>
    <w:rsid w:val="008A00FF"/>
    <w:rsid w:val="008A11B0"/>
    <w:rsid w:val="008A212F"/>
    <w:rsid w:val="008A31FF"/>
    <w:rsid w:val="008A4B17"/>
    <w:rsid w:val="008B7232"/>
    <w:rsid w:val="008C0149"/>
    <w:rsid w:val="008C0A0F"/>
    <w:rsid w:val="008C2354"/>
    <w:rsid w:val="008C3CA0"/>
    <w:rsid w:val="008C4E5D"/>
    <w:rsid w:val="008C56C3"/>
    <w:rsid w:val="008C62CE"/>
    <w:rsid w:val="008D232F"/>
    <w:rsid w:val="008D3723"/>
    <w:rsid w:val="008D6D8B"/>
    <w:rsid w:val="008E01EA"/>
    <w:rsid w:val="008E0FD5"/>
    <w:rsid w:val="008E42A0"/>
    <w:rsid w:val="008E46F6"/>
    <w:rsid w:val="008E4FBC"/>
    <w:rsid w:val="008E6FB4"/>
    <w:rsid w:val="008F1618"/>
    <w:rsid w:val="008F7098"/>
    <w:rsid w:val="00903B1B"/>
    <w:rsid w:val="00904D63"/>
    <w:rsid w:val="00905912"/>
    <w:rsid w:val="009078D7"/>
    <w:rsid w:val="0091277D"/>
    <w:rsid w:val="00912C70"/>
    <w:rsid w:val="0091433C"/>
    <w:rsid w:val="009149FB"/>
    <w:rsid w:val="00916A06"/>
    <w:rsid w:val="009171BD"/>
    <w:rsid w:val="00921741"/>
    <w:rsid w:val="00921D7E"/>
    <w:rsid w:val="00923FFE"/>
    <w:rsid w:val="00924535"/>
    <w:rsid w:val="009266D8"/>
    <w:rsid w:val="00927E91"/>
    <w:rsid w:val="00931319"/>
    <w:rsid w:val="00931EA1"/>
    <w:rsid w:val="00934448"/>
    <w:rsid w:val="0093455B"/>
    <w:rsid w:val="00940B1D"/>
    <w:rsid w:val="00941363"/>
    <w:rsid w:val="009414A9"/>
    <w:rsid w:val="009476CF"/>
    <w:rsid w:val="009529B4"/>
    <w:rsid w:val="009565AD"/>
    <w:rsid w:val="0096150E"/>
    <w:rsid w:val="00964F3B"/>
    <w:rsid w:val="00970A14"/>
    <w:rsid w:val="009724B3"/>
    <w:rsid w:val="00985309"/>
    <w:rsid w:val="0098578E"/>
    <w:rsid w:val="009868D6"/>
    <w:rsid w:val="00986E5C"/>
    <w:rsid w:val="00995B26"/>
    <w:rsid w:val="009A17BF"/>
    <w:rsid w:val="009A21B6"/>
    <w:rsid w:val="009A2BE1"/>
    <w:rsid w:val="009A546F"/>
    <w:rsid w:val="009A5C3D"/>
    <w:rsid w:val="009A6969"/>
    <w:rsid w:val="009B3976"/>
    <w:rsid w:val="009B6BB3"/>
    <w:rsid w:val="009C1585"/>
    <w:rsid w:val="009C1DD7"/>
    <w:rsid w:val="009C37BA"/>
    <w:rsid w:val="009C5C47"/>
    <w:rsid w:val="009C637C"/>
    <w:rsid w:val="009D09FE"/>
    <w:rsid w:val="009D1585"/>
    <w:rsid w:val="009D2788"/>
    <w:rsid w:val="009D2F20"/>
    <w:rsid w:val="009E2739"/>
    <w:rsid w:val="009E340C"/>
    <w:rsid w:val="009E350B"/>
    <w:rsid w:val="009E4D7B"/>
    <w:rsid w:val="009E71D2"/>
    <w:rsid w:val="009F19C1"/>
    <w:rsid w:val="009F517B"/>
    <w:rsid w:val="009F6BB5"/>
    <w:rsid w:val="00A01B82"/>
    <w:rsid w:val="00A02A92"/>
    <w:rsid w:val="00A04181"/>
    <w:rsid w:val="00A05F62"/>
    <w:rsid w:val="00A16146"/>
    <w:rsid w:val="00A16A9A"/>
    <w:rsid w:val="00A176A0"/>
    <w:rsid w:val="00A20CD8"/>
    <w:rsid w:val="00A22C0B"/>
    <w:rsid w:val="00A32EA3"/>
    <w:rsid w:val="00A347E3"/>
    <w:rsid w:val="00A34CF3"/>
    <w:rsid w:val="00A34E60"/>
    <w:rsid w:val="00A35837"/>
    <w:rsid w:val="00A40C37"/>
    <w:rsid w:val="00A417AE"/>
    <w:rsid w:val="00A4459C"/>
    <w:rsid w:val="00A53C3B"/>
    <w:rsid w:val="00A5415E"/>
    <w:rsid w:val="00A55BFD"/>
    <w:rsid w:val="00A602CF"/>
    <w:rsid w:val="00A614CE"/>
    <w:rsid w:val="00A618FC"/>
    <w:rsid w:val="00A6597F"/>
    <w:rsid w:val="00A65DB7"/>
    <w:rsid w:val="00A77206"/>
    <w:rsid w:val="00A815D4"/>
    <w:rsid w:val="00A81CE9"/>
    <w:rsid w:val="00A82D85"/>
    <w:rsid w:val="00A879E5"/>
    <w:rsid w:val="00A9086D"/>
    <w:rsid w:val="00A90FBA"/>
    <w:rsid w:val="00A92C7F"/>
    <w:rsid w:val="00AA05E4"/>
    <w:rsid w:val="00AA0C98"/>
    <w:rsid w:val="00AA34E9"/>
    <w:rsid w:val="00AA4CD3"/>
    <w:rsid w:val="00AA59D7"/>
    <w:rsid w:val="00AA663C"/>
    <w:rsid w:val="00AB336B"/>
    <w:rsid w:val="00AB3EA2"/>
    <w:rsid w:val="00AB50A4"/>
    <w:rsid w:val="00AB525C"/>
    <w:rsid w:val="00AB5801"/>
    <w:rsid w:val="00AC2AB7"/>
    <w:rsid w:val="00AC3C9B"/>
    <w:rsid w:val="00AC5D41"/>
    <w:rsid w:val="00AD30D8"/>
    <w:rsid w:val="00AD587D"/>
    <w:rsid w:val="00AE0717"/>
    <w:rsid w:val="00AE5816"/>
    <w:rsid w:val="00AE5905"/>
    <w:rsid w:val="00AE65BF"/>
    <w:rsid w:val="00AF2A81"/>
    <w:rsid w:val="00AF325B"/>
    <w:rsid w:val="00AF3A7F"/>
    <w:rsid w:val="00AF6EEA"/>
    <w:rsid w:val="00B01EAB"/>
    <w:rsid w:val="00B02402"/>
    <w:rsid w:val="00B02588"/>
    <w:rsid w:val="00B02B9D"/>
    <w:rsid w:val="00B0326E"/>
    <w:rsid w:val="00B038AF"/>
    <w:rsid w:val="00B043B4"/>
    <w:rsid w:val="00B06551"/>
    <w:rsid w:val="00B118B6"/>
    <w:rsid w:val="00B122AC"/>
    <w:rsid w:val="00B13D03"/>
    <w:rsid w:val="00B22FE3"/>
    <w:rsid w:val="00B232A5"/>
    <w:rsid w:val="00B23A32"/>
    <w:rsid w:val="00B23F74"/>
    <w:rsid w:val="00B3070C"/>
    <w:rsid w:val="00B328A3"/>
    <w:rsid w:val="00B33F4A"/>
    <w:rsid w:val="00B3403E"/>
    <w:rsid w:val="00B35C3F"/>
    <w:rsid w:val="00B3771F"/>
    <w:rsid w:val="00B426EB"/>
    <w:rsid w:val="00B42AF6"/>
    <w:rsid w:val="00B55165"/>
    <w:rsid w:val="00B57227"/>
    <w:rsid w:val="00B65330"/>
    <w:rsid w:val="00B65995"/>
    <w:rsid w:val="00B6689F"/>
    <w:rsid w:val="00B66D81"/>
    <w:rsid w:val="00B6759C"/>
    <w:rsid w:val="00B820D1"/>
    <w:rsid w:val="00B8215E"/>
    <w:rsid w:val="00B82B74"/>
    <w:rsid w:val="00B84D9B"/>
    <w:rsid w:val="00B852A7"/>
    <w:rsid w:val="00B95A8D"/>
    <w:rsid w:val="00B968BA"/>
    <w:rsid w:val="00BB0952"/>
    <w:rsid w:val="00BB10F1"/>
    <w:rsid w:val="00BB1881"/>
    <w:rsid w:val="00BC270E"/>
    <w:rsid w:val="00BC4358"/>
    <w:rsid w:val="00BC56AD"/>
    <w:rsid w:val="00BD1D84"/>
    <w:rsid w:val="00BD1E68"/>
    <w:rsid w:val="00BD3EC8"/>
    <w:rsid w:val="00BD4AB0"/>
    <w:rsid w:val="00BD5753"/>
    <w:rsid w:val="00BD5DAB"/>
    <w:rsid w:val="00BD7738"/>
    <w:rsid w:val="00BD7E38"/>
    <w:rsid w:val="00BE4B60"/>
    <w:rsid w:val="00BE6941"/>
    <w:rsid w:val="00BE72E3"/>
    <w:rsid w:val="00BE78F3"/>
    <w:rsid w:val="00BF496F"/>
    <w:rsid w:val="00BF4C75"/>
    <w:rsid w:val="00BF758D"/>
    <w:rsid w:val="00C00478"/>
    <w:rsid w:val="00C011BB"/>
    <w:rsid w:val="00C0526A"/>
    <w:rsid w:val="00C06A5B"/>
    <w:rsid w:val="00C07936"/>
    <w:rsid w:val="00C11BE3"/>
    <w:rsid w:val="00C131B7"/>
    <w:rsid w:val="00C13A26"/>
    <w:rsid w:val="00C16650"/>
    <w:rsid w:val="00C17223"/>
    <w:rsid w:val="00C17778"/>
    <w:rsid w:val="00C202D9"/>
    <w:rsid w:val="00C3080E"/>
    <w:rsid w:val="00C32058"/>
    <w:rsid w:val="00C34C25"/>
    <w:rsid w:val="00C35603"/>
    <w:rsid w:val="00C37036"/>
    <w:rsid w:val="00C37102"/>
    <w:rsid w:val="00C4106E"/>
    <w:rsid w:val="00C5145A"/>
    <w:rsid w:val="00C52F72"/>
    <w:rsid w:val="00C534EC"/>
    <w:rsid w:val="00C55823"/>
    <w:rsid w:val="00C56950"/>
    <w:rsid w:val="00C61339"/>
    <w:rsid w:val="00C6199B"/>
    <w:rsid w:val="00C63812"/>
    <w:rsid w:val="00C64668"/>
    <w:rsid w:val="00C655EC"/>
    <w:rsid w:val="00C670D8"/>
    <w:rsid w:val="00C67944"/>
    <w:rsid w:val="00C721B4"/>
    <w:rsid w:val="00C72706"/>
    <w:rsid w:val="00C7397C"/>
    <w:rsid w:val="00C76E0F"/>
    <w:rsid w:val="00C8460D"/>
    <w:rsid w:val="00C86A7A"/>
    <w:rsid w:val="00C87551"/>
    <w:rsid w:val="00C87F6C"/>
    <w:rsid w:val="00C90BD0"/>
    <w:rsid w:val="00C979B2"/>
    <w:rsid w:val="00CA0AFA"/>
    <w:rsid w:val="00CA0C4F"/>
    <w:rsid w:val="00CA1DFC"/>
    <w:rsid w:val="00CA4F01"/>
    <w:rsid w:val="00CA573B"/>
    <w:rsid w:val="00CA7370"/>
    <w:rsid w:val="00CB10D6"/>
    <w:rsid w:val="00CB3923"/>
    <w:rsid w:val="00CB6C50"/>
    <w:rsid w:val="00CC3477"/>
    <w:rsid w:val="00CC3525"/>
    <w:rsid w:val="00CC6A95"/>
    <w:rsid w:val="00CD0265"/>
    <w:rsid w:val="00CD0DC9"/>
    <w:rsid w:val="00CD395A"/>
    <w:rsid w:val="00CE24B5"/>
    <w:rsid w:val="00CE2952"/>
    <w:rsid w:val="00CE5A63"/>
    <w:rsid w:val="00CF00F7"/>
    <w:rsid w:val="00CF37C7"/>
    <w:rsid w:val="00CF3BC9"/>
    <w:rsid w:val="00D00807"/>
    <w:rsid w:val="00D01630"/>
    <w:rsid w:val="00D05F5F"/>
    <w:rsid w:val="00D105D2"/>
    <w:rsid w:val="00D11BB6"/>
    <w:rsid w:val="00D11C56"/>
    <w:rsid w:val="00D16230"/>
    <w:rsid w:val="00D21B74"/>
    <w:rsid w:val="00D22D34"/>
    <w:rsid w:val="00D25832"/>
    <w:rsid w:val="00D30151"/>
    <w:rsid w:val="00D31EAF"/>
    <w:rsid w:val="00D33855"/>
    <w:rsid w:val="00D37347"/>
    <w:rsid w:val="00D400E1"/>
    <w:rsid w:val="00D4300D"/>
    <w:rsid w:val="00D435E1"/>
    <w:rsid w:val="00D43761"/>
    <w:rsid w:val="00D43BFD"/>
    <w:rsid w:val="00D47478"/>
    <w:rsid w:val="00D5077A"/>
    <w:rsid w:val="00D51AEE"/>
    <w:rsid w:val="00D601E6"/>
    <w:rsid w:val="00D66978"/>
    <w:rsid w:val="00D72073"/>
    <w:rsid w:val="00D738AF"/>
    <w:rsid w:val="00D748C5"/>
    <w:rsid w:val="00D800CE"/>
    <w:rsid w:val="00D80444"/>
    <w:rsid w:val="00D80F6D"/>
    <w:rsid w:val="00D8698C"/>
    <w:rsid w:val="00D871B1"/>
    <w:rsid w:val="00D90440"/>
    <w:rsid w:val="00D906CF"/>
    <w:rsid w:val="00D9232F"/>
    <w:rsid w:val="00D932FF"/>
    <w:rsid w:val="00D9336E"/>
    <w:rsid w:val="00D93409"/>
    <w:rsid w:val="00D93592"/>
    <w:rsid w:val="00D93851"/>
    <w:rsid w:val="00D94A47"/>
    <w:rsid w:val="00D9558F"/>
    <w:rsid w:val="00D96673"/>
    <w:rsid w:val="00D97621"/>
    <w:rsid w:val="00DA1AA1"/>
    <w:rsid w:val="00DC21A6"/>
    <w:rsid w:val="00DC4AAA"/>
    <w:rsid w:val="00DC6BF8"/>
    <w:rsid w:val="00DC7680"/>
    <w:rsid w:val="00DC78F3"/>
    <w:rsid w:val="00DD07C7"/>
    <w:rsid w:val="00DD14E1"/>
    <w:rsid w:val="00DD56CC"/>
    <w:rsid w:val="00DE2CC1"/>
    <w:rsid w:val="00DE2E92"/>
    <w:rsid w:val="00DE65D7"/>
    <w:rsid w:val="00DF0321"/>
    <w:rsid w:val="00DF1FA0"/>
    <w:rsid w:val="00DF6165"/>
    <w:rsid w:val="00E006B3"/>
    <w:rsid w:val="00E03D7A"/>
    <w:rsid w:val="00E07B66"/>
    <w:rsid w:val="00E14C04"/>
    <w:rsid w:val="00E163D7"/>
    <w:rsid w:val="00E1730C"/>
    <w:rsid w:val="00E17AC1"/>
    <w:rsid w:val="00E17B3F"/>
    <w:rsid w:val="00E17FBC"/>
    <w:rsid w:val="00E22158"/>
    <w:rsid w:val="00E223EB"/>
    <w:rsid w:val="00E22E24"/>
    <w:rsid w:val="00E22E65"/>
    <w:rsid w:val="00E23A55"/>
    <w:rsid w:val="00E24592"/>
    <w:rsid w:val="00E310C1"/>
    <w:rsid w:val="00E3141C"/>
    <w:rsid w:val="00E31B89"/>
    <w:rsid w:val="00E3355A"/>
    <w:rsid w:val="00E349F2"/>
    <w:rsid w:val="00E43414"/>
    <w:rsid w:val="00E4397A"/>
    <w:rsid w:val="00E46BD4"/>
    <w:rsid w:val="00E511B5"/>
    <w:rsid w:val="00E51380"/>
    <w:rsid w:val="00E54A65"/>
    <w:rsid w:val="00E56454"/>
    <w:rsid w:val="00E5683E"/>
    <w:rsid w:val="00E57DE3"/>
    <w:rsid w:val="00E6138D"/>
    <w:rsid w:val="00E61992"/>
    <w:rsid w:val="00E61CCA"/>
    <w:rsid w:val="00E62E03"/>
    <w:rsid w:val="00E71629"/>
    <w:rsid w:val="00E747B1"/>
    <w:rsid w:val="00E75109"/>
    <w:rsid w:val="00E77154"/>
    <w:rsid w:val="00E857E5"/>
    <w:rsid w:val="00E87854"/>
    <w:rsid w:val="00E90712"/>
    <w:rsid w:val="00E953C4"/>
    <w:rsid w:val="00EA14FA"/>
    <w:rsid w:val="00EA1665"/>
    <w:rsid w:val="00EA2C8E"/>
    <w:rsid w:val="00EA4661"/>
    <w:rsid w:val="00EA5511"/>
    <w:rsid w:val="00EB0427"/>
    <w:rsid w:val="00EB3F3A"/>
    <w:rsid w:val="00EB64F4"/>
    <w:rsid w:val="00EC06A1"/>
    <w:rsid w:val="00EC235B"/>
    <w:rsid w:val="00ED546D"/>
    <w:rsid w:val="00ED6A99"/>
    <w:rsid w:val="00ED7950"/>
    <w:rsid w:val="00EE086F"/>
    <w:rsid w:val="00EF19F7"/>
    <w:rsid w:val="00EF78BE"/>
    <w:rsid w:val="00F00858"/>
    <w:rsid w:val="00F07174"/>
    <w:rsid w:val="00F101F7"/>
    <w:rsid w:val="00F11001"/>
    <w:rsid w:val="00F129B0"/>
    <w:rsid w:val="00F1555A"/>
    <w:rsid w:val="00F222F9"/>
    <w:rsid w:val="00F24F81"/>
    <w:rsid w:val="00F25E6F"/>
    <w:rsid w:val="00F362C7"/>
    <w:rsid w:val="00F4584D"/>
    <w:rsid w:val="00F458A2"/>
    <w:rsid w:val="00F50729"/>
    <w:rsid w:val="00F51693"/>
    <w:rsid w:val="00F53E28"/>
    <w:rsid w:val="00F5771C"/>
    <w:rsid w:val="00F60071"/>
    <w:rsid w:val="00F6435E"/>
    <w:rsid w:val="00F64E28"/>
    <w:rsid w:val="00F6574F"/>
    <w:rsid w:val="00F745E3"/>
    <w:rsid w:val="00F75FD4"/>
    <w:rsid w:val="00F770A8"/>
    <w:rsid w:val="00F9436A"/>
    <w:rsid w:val="00F95D4F"/>
    <w:rsid w:val="00FA08C1"/>
    <w:rsid w:val="00FA2757"/>
    <w:rsid w:val="00FA3336"/>
    <w:rsid w:val="00FA648C"/>
    <w:rsid w:val="00FB2F71"/>
    <w:rsid w:val="00FB3C56"/>
    <w:rsid w:val="00FB559C"/>
    <w:rsid w:val="00FC0156"/>
    <w:rsid w:val="00FC1DA1"/>
    <w:rsid w:val="00FC3D95"/>
    <w:rsid w:val="00FC535F"/>
    <w:rsid w:val="00FD08C4"/>
    <w:rsid w:val="00FD3A77"/>
    <w:rsid w:val="00FE07DC"/>
    <w:rsid w:val="00FE3E4C"/>
    <w:rsid w:val="00FF109F"/>
    <w:rsid w:val="00FF2950"/>
    <w:rsid w:val="00FF368B"/>
    <w:rsid w:val="00FF4CA6"/>
    <w:rsid w:val="00FF5386"/>
    <w:rsid w:val="00FF60A7"/>
    <w:rsid w:val="28F01FE9"/>
    <w:rsid w:val="2BBA1384"/>
    <w:rsid w:val="36432FA8"/>
    <w:rsid w:val="386E0431"/>
    <w:rsid w:val="5DDE3D96"/>
    <w:rsid w:val="6D852BF9"/>
    <w:rsid w:val="7FE3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C84D8F"/>
  <w15:docId w15:val="{44354ECC-F18F-4A38-879A-239BA59F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08"/>
      </w:tabs>
      <w:suppressAutoHyphens/>
    </w:pPr>
    <w:rPr>
      <w:rFonts w:ascii="Arial" w:eastAsia="Lucida Sans Unicode" w:hAnsi="Arial" w:cs="Mangal"/>
      <w:bCs/>
      <w:color w:val="00000A"/>
      <w:kern w:val="1"/>
      <w:sz w:val="28"/>
      <w:szCs w:val="24"/>
      <w:lang w:eastAsia="zh-CN" w:bidi="hi-IN"/>
    </w:rPr>
  </w:style>
  <w:style w:type="paragraph" w:styleId="Ttulo1">
    <w:name w:val="heading 1"/>
    <w:basedOn w:val="Normal"/>
    <w:next w:val="Corpodetexto"/>
    <w:qFormat/>
    <w:pPr>
      <w:keepNext/>
      <w:jc w:val="center"/>
      <w:outlineLvl w:val="0"/>
    </w:pPr>
    <w:rPr>
      <w:rFonts w:ascii="Times New Roman" w:hAnsi="Times New Roman"/>
      <w:b/>
      <w:bCs w:val="0"/>
      <w:sz w:val="22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qFormat/>
    <w:pPr>
      <w:spacing w:after="120"/>
      <w:jc w:val="both"/>
    </w:pPr>
  </w:style>
  <w:style w:type="character" w:styleId="Hyperlink">
    <w:name w:val="Hyperlink"/>
    <w:basedOn w:val="Fontepargpadro1"/>
    <w:qFormat/>
    <w:rPr>
      <w:color w:val="0000FF"/>
      <w:u w:val="single"/>
      <w:lang w:val="pt-BR" w:eastAsia="pt-BR" w:bidi="pt-BR"/>
    </w:rPr>
  </w:style>
  <w:style w:type="character" w:customStyle="1" w:styleId="Fontepargpadro1">
    <w:name w:val="Fonte parág. padrão1"/>
    <w:qFormat/>
  </w:style>
  <w:style w:type="paragraph" w:styleId="Lista">
    <w:name w:val="List"/>
    <w:basedOn w:val="Corpodetext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  <w:jc w:val="center"/>
    </w:pPr>
    <w:rPr>
      <w:rFonts w:eastAsia="Microsoft YaHei"/>
      <w:b/>
      <w:bCs w:val="0"/>
      <w:szCs w:val="28"/>
    </w:rPr>
  </w:style>
  <w:style w:type="paragraph" w:styleId="Cabealho">
    <w:name w:val="header"/>
    <w:basedOn w:val="Normal"/>
    <w:qFormat/>
    <w:pPr>
      <w:suppressLineNumbers/>
      <w:tabs>
        <w:tab w:val="clear" w:pos="708"/>
        <w:tab w:val="center" w:pos="4419"/>
        <w:tab w:val="right" w:pos="8838"/>
      </w:tabs>
    </w:pPr>
    <w:rPr>
      <w:rFonts w:ascii="Times New Roman" w:hAnsi="Times New Roman"/>
      <w:bCs w:val="0"/>
      <w:sz w:val="24"/>
    </w:rPr>
  </w:style>
  <w:style w:type="paragraph" w:styleId="Rodap">
    <w:name w:val="footer"/>
    <w:basedOn w:val="Normal"/>
    <w:link w:val="RodapChar"/>
    <w:uiPriority w:val="99"/>
    <w:qFormat/>
    <w:pPr>
      <w:suppressLineNumbers/>
      <w:tabs>
        <w:tab w:val="clear" w:pos="708"/>
        <w:tab w:val="center" w:pos="4419"/>
        <w:tab w:val="right" w:pos="8838"/>
      </w:tabs>
    </w:pPr>
  </w:style>
  <w:style w:type="paragraph" w:styleId="Legenda">
    <w:name w:val="caption"/>
    <w:basedOn w:val="Normal"/>
    <w:next w:val="Normal"/>
    <w:qFormat/>
    <w:pPr>
      <w:suppressLineNumbers/>
      <w:spacing w:before="120" w:after="120"/>
    </w:pPr>
    <w:rPr>
      <w:i/>
      <w:iCs/>
      <w:sz w:val="24"/>
    </w:rPr>
  </w:style>
  <w:style w:type="paragraph" w:styleId="Textodebalo">
    <w:name w:val="Balloon Text"/>
    <w:basedOn w:val="Normal"/>
    <w:link w:val="TextodebaloChar1"/>
    <w:uiPriority w:val="99"/>
    <w:semiHidden/>
    <w:unhideWhenUsed/>
    <w:qFormat/>
    <w:rPr>
      <w:rFonts w:ascii="Tahoma" w:hAnsi="Tahoma"/>
      <w:sz w:val="16"/>
      <w:szCs w:val="14"/>
    </w:rPr>
  </w:style>
  <w:style w:type="paragraph" w:styleId="Subttulo">
    <w:name w:val="Subtitle"/>
    <w:basedOn w:val="Ttulo"/>
    <w:next w:val="Corpodetexto"/>
    <w:qFormat/>
    <w:rPr>
      <w:i/>
      <w:iCs/>
    </w:rPr>
  </w:style>
  <w:style w:type="paragraph" w:styleId="Recuodecorpodetexto">
    <w:name w:val="Body Text Indent"/>
    <w:basedOn w:val="Normal"/>
    <w:qFormat/>
    <w:pPr>
      <w:ind w:left="4500"/>
      <w:jc w:val="both"/>
    </w:pPr>
    <w:rPr>
      <w:rFonts w:ascii="Times New Roman" w:hAnsi="Times New Roman"/>
      <w:sz w:val="20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1"/>
    <w:qFormat/>
    <w:rPr>
      <w:sz w:val="24"/>
    </w:rPr>
  </w:style>
  <w:style w:type="character" w:customStyle="1" w:styleId="TextodebaloChar">
    <w:name w:val="Texto de balão Char"/>
    <w:basedOn w:val="Fontepargpadro1"/>
    <w:qFormat/>
    <w:rPr>
      <w:rFonts w:ascii="Tahoma" w:hAnsi="Tahoma" w:cs="Tahoma"/>
      <w:bCs/>
      <w:sz w:val="16"/>
      <w:szCs w:val="16"/>
    </w:rPr>
  </w:style>
  <w:style w:type="character" w:customStyle="1" w:styleId="ListLabel1">
    <w:name w:val="ListLabel 1"/>
    <w:qFormat/>
    <w:rPr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Wingdings 2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paragraph" w:customStyle="1" w:styleId="Ttulo10">
    <w:name w:val="Título1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PargrafodaLista1">
    <w:name w:val="Parágrafo da Lista1"/>
    <w:basedOn w:val="Normal"/>
    <w:qFormat/>
    <w:pPr>
      <w:ind w:left="720"/>
    </w:pPr>
    <w:rPr>
      <w:bCs w:val="0"/>
      <w:sz w:val="24"/>
      <w:lang w:eastAsia="ar-SA"/>
    </w:rPr>
  </w:style>
  <w:style w:type="paragraph" w:customStyle="1" w:styleId="Textodebalo1">
    <w:name w:val="Texto de balão1"/>
    <w:basedOn w:val="Normal"/>
    <w:qFormat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</w:rPr>
  </w:style>
  <w:style w:type="paragraph" w:styleId="PargrafodaLista">
    <w:name w:val="List Paragraph"/>
    <w:basedOn w:val="Normal"/>
    <w:uiPriority w:val="34"/>
    <w:qFormat/>
    <w:pPr>
      <w:tabs>
        <w:tab w:val="clear" w:pos="708"/>
      </w:tabs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bCs w:val="0"/>
      <w:color w:val="auto"/>
      <w:kern w:val="0"/>
      <w:sz w:val="22"/>
      <w:szCs w:val="22"/>
      <w:lang w:eastAsia="en-US" w:bidi="ar-SA"/>
    </w:rPr>
  </w:style>
  <w:style w:type="character" w:customStyle="1" w:styleId="TextodebaloChar1">
    <w:name w:val="Texto de balão Char1"/>
    <w:basedOn w:val="Fontepargpadro"/>
    <w:link w:val="Textodebalo"/>
    <w:uiPriority w:val="99"/>
    <w:semiHidden/>
    <w:qFormat/>
    <w:rPr>
      <w:rFonts w:ascii="Tahoma" w:eastAsia="Lucida Sans Unicode" w:hAnsi="Tahoma" w:cs="Mangal"/>
      <w:bCs/>
      <w:color w:val="00000A"/>
      <w:kern w:val="1"/>
      <w:sz w:val="16"/>
      <w:szCs w:val="14"/>
      <w:lang w:eastAsia="zh-CN" w:bidi="hi-IN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Arial" w:eastAsia="Lucida Sans Unicode" w:hAnsi="Arial" w:cs="Mangal"/>
      <w:bCs/>
      <w:color w:val="00000A"/>
      <w:kern w:val="1"/>
      <w:sz w:val="28"/>
      <w:szCs w:val="24"/>
      <w:lang w:eastAsia="zh-CN" w:bidi="hi-IN"/>
    </w:rPr>
  </w:style>
  <w:style w:type="paragraph" w:customStyle="1" w:styleId="SemEspaamento1">
    <w:name w:val="Sem Espaçamento1"/>
    <w:qFormat/>
    <w:pPr>
      <w:suppressAutoHyphens/>
      <w:spacing w:line="100" w:lineRule="atLeast"/>
    </w:pPr>
    <w:rPr>
      <w:rFonts w:ascii="Calibri" w:eastAsia="SimSun" w:hAnsi="Calibri" w:cs="font308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B21C-DD1E-48B6-AC7C-47BC1C66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141/06                            Em  07 de abril de 2006</vt:lpstr>
    </vt:vector>
  </TitlesOfParts>
  <Company>Hewlett-Packard Company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141/06                            Em  07 de abril de 2006</dc:title>
  <dc:creator>User</dc:creator>
  <cp:lastModifiedBy>DPD</cp:lastModifiedBy>
  <cp:revision>4</cp:revision>
  <cp:lastPrinted>2023-11-29T13:46:00Z</cp:lastPrinted>
  <dcterms:created xsi:type="dcterms:W3CDTF">2024-10-18T12:49:00Z</dcterms:created>
  <dcterms:modified xsi:type="dcterms:W3CDTF">2024-11-01T13:23:00Z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1046-12.2.0.13208</vt:lpwstr>
  </property>
  <property fmtid="{D5CDD505-2E9C-101B-9397-08002B2CF9AE}" pid="3" name="ICV">
    <vt:lpwstr>6F72AF5D3E614678A14DD9CFA60FEFB6_13</vt:lpwstr>
  </property>
</Properties>
</file>